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  <w:r w:rsidRPr="00281DD7">
        <w:rPr>
          <w:rFonts w:ascii="Arial" w:hAnsi="Arial" w:cs="Arial"/>
          <w:noProof w:val="0"/>
          <w:color w:val="000002"/>
          <w:sz w:val="16"/>
          <w:szCs w:val="16"/>
        </w:rPr>
        <w:t xml:space="preserve">SVET MESTNE ČETRTI </w:t>
      </w:r>
      <w:r w:rsidR="00114461">
        <w:rPr>
          <w:rFonts w:ascii="Arial" w:hAnsi="Arial" w:cs="Arial"/>
          <w:noProof w:val="0"/>
          <w:color w:val="000002"/>
          <w:sz w:val="16"/>
          <w:szCs w:val="16"/>
        </w:rPr>
        <w:t>CENTER</w:t>
      </w: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p w:rsidR="00281DD7" w:rsidRDefault="00281DD7" w:rsidP="00281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color w:val="00000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6368"/>
      </w:tblGrid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ZADEVA:</w:t>
            </w:r>
          </w:p>
        </w:tc>
        <w:tc>
          <w:tcPr>
            <w:tcW w:w="6315" w:type="dxa"/>
          </w:tcPr>
          <w:p w:rsidR="00281DD7" w:rsidRPr="0004166B" w:rsidRDefault="00281DD7" w:rsidP="00114461">
            <w:pPr>
              <w:spacing w:after="0" w:line="240" w:lineRule="auto"/>
            </w:pPr>
            <w:r w:rsidRPr="0004166B">
              <w:rPr>
                <w:rFonts w:cs="Calibri"/>
              </w:rPr>
              <w:t>PREDLOG ZA OBRAVNAVO NA 1</w:t>
            </w:r>
            <w:r w:rsidR="008A0AAB">
              <w:rPr>
                <w:rFonts w:cs="Calibri"/>
              </w:rPr>
              <w:t>9</w:t>
            </w:r>
            <w:r w:rsidRPr="0004166B">
              <w:rPr>
                <w:rFonts w:cs="Calibri"/>
              </w:rPr>
              <w:t xml:space="preserve">. REDNI SEJI SVETA MESTNE ČETRTI </w:t>
            </w:r>
            <w:r w:rsidR="00114461">
              <w:rPr>
                <w:rFonts w:cs="Calibri"/>
              </w:rPr>
              <w:t>CENTER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</w:pPr>
            <w:r w:rsidRPr="0004166B">
              <w:rPr>
                <w:rFonts w:cs="Calibri"/>
              </w:rPr>
              <w:t>NASLOV GRADIVA:</w:t>
            </w:r>
          </w:p>
        </w:tc>
        <w:tc>
          <w:tcPr>
            <w:tcW w:w="6315" w:type="dxa"/>
          </w:tcPr>
          <w:p w:rsidR="00F655C4" w:rsidRPr="008A0AAB" w:rsidRDefault="008A0AAB" w:rsidP="008A0AAB">
            <w:pPr>
              <w:spacing w:after="0" w:line="240" w:lineRule="auto"/>
              <w:jc w:val="both"/>
              <w:rPr>
                <w:b/>
              </w:rPr>
            </w:pPr>
            <w:r w:rsidRPr="008A0AAB">
              <w:rPr>
                <w:b/>
              </w:rPr>
              <w:t xml:space="preserve">Izvajanje programa dela MČ Center 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114461" w:rsidP="0011446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GRADIVO</w:t>
            </w:r>
            <w:r w:rsidR="00F655C4">
              <w:rPr>
                <w:rFonts w:cs="Calibri"/>
              </w:rPr>
              <w:t xml:space="preserve"> PRIPRAVIL</w:t>
            </w:r>
            <w:r w:rsidR="00281DD7"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281DD7" w:rsidRPr="0004166B" w:rsidRDefault="00AE195D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Služba za MČ in KS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GRADIVO PREDLAGA:</w:t>
            </w:r>
          </w:p>
        </w:tc>
        <w:tc>
          <w:tcPr>
            <w:tcW w:w="6315" w:type="dxa"/>
          </w:tcPr>
          <w:p w:rsidR="00281DD7" w:rsidRPr="0004166B" w:rsidRDefault="00114461" w:rsidP="00AD03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Vasja Cimerman</w:t>
            </w:r>
            <w:r w:rsidR="00281DD7"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281DD7" w:rsidRPr="0004166B" w:rsidTr="00281DD7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POROČEVALEC:</w:t>
            </w:r>
          </w:p>
        </w:tc>
        <w:tc>
          <w:tcPr>
            <w:tcW w:w="6315" w:type="dxa"/>
          </w:tcPr>
          <w:p w:rsidR="00281DD7" w:rsidRPr="00A12D91" w:rsidRDefault="00F655C4" w:rsidP="00A12D91">
            <w:pPr>
              <w:spacing w:after="0" w:line="240" w:lineRule="auto"/>
              <w:rPr>
                <w:rFonts w:cs="Calibri"/>
                <w:smallCaps/>
              </w:rPr>
            </w:pPr>
            <w:r>
              <w:rPr>
                <w:rFonts w:cs="Calibri"/>
              </w:rPr>
              <w:t>Vasja Cimerman</w:t>
            </w:r>
            <w:r w:rsidRPr="0004166B">
              <w:rPr>
                <w:rFonts w:cs="Calibri"/>
              </w:rPr>
              <w:t>, predsednik Sveta</w:t>
            </w:r>
          </w:p>
        </w:tc>
      </w:tr>
      <w:tr w:rsidR="00281DD7" w:rsidRPr="0004166B" w:rsidTr="00DF1974">
        <w:tc>
          <w:tcPr>
            <w:tcW w:w="2338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315" w:type="dxa"/>
          </w:tcPr>
          <w:p w:rsidR="00281DD7" w:rsidRPr="0004166B" w:rsidRDefault="00281DD7" w:rsidP="00AD0306">
            <w:pPr>
              <w:spacing w:after="0" w:line="240" w:lineRule="auto"/>
              <w:rPr>
                <w:rFonts w:cs="Calibri"/>
              </w:rPr>
            </w:pPr>
          </w:p>
        </w:tc>
      </w:tr>
      <w:tr w:rsidR="00281DD7" w:rsidRPr="001A17A9" w:rsidTr="00DF1974">
        <w:tc>
          <w:tcPr>
            <w:tcW w:w="2338" w:type="dxa"/>
          </w:tcPr>
          <w:p w:rsidR="00281DD7" w:rsidRPr="0004166B" w:rsidRDefault="00281DD7" w:rsidP="00F655C4">
            <w:pPr>
              <w:spacing w:after="0" w:line="240" w:lineRule="auto"/>
              <w:rPr>
                <w:rFonts w:cs="Calibri"/>
              </w:rPr>
            </w:pPr>
            <w:r w:rsidRPr="0004166B">
              <w:rPr>
                <w:rFonts w:cs="Calibri"/>
              </w:rPr>
              <w:t>PREDLOG</w:t>
            </w:r>
            <w:r w:rsidR="00F655C4">
              <w:rPr>
                <w:rFonts w:cs="Calibri"/>
              </w:rPr>
              <w:t>I</w:t>
            </w:r>
            <w:r w:rsidRPr="0004166B">
              <w:rPr>
                <w:rFonts w:cs="Calibri"/>
              </w:rPr>
              <w:t xml:space="preserve"> SKLEP</w:t>
            </w:r>
            <w:r w:rsidR="00F655C4">
              <w:rPr>
                <w:rFonts w:cs="Calibri"/>
              </w:rPr>
              <w:t>OV</w:t>
            </w:r>
            <w:r w:rsidRPr="0004166B">
              <w:rPr>
                <w:rFonts w:cs="Calibri"/>
              </w:rPr>
              <w:t>:</w:t>
            </w:r>
          </w:p>
        </w:tc>
        <w:tc>
          <w:tcPr>
            <w:tcW w:w="6315" w:type="dxa"/>
          </w:tcPr>
          <w:p w:rsidR="00F655C4" w:rsidRDefault="00281DD7" w:rsidP="00F655C4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1A17A9">
              <w:rPr>
                <w:rFonts w:cs="Calibri"/>
                <w:b/>
              </w:rPr>
              <w:t xml:space="preserve">Svet </w:t>
            </w:r>
            <w:r w:rsidR="00DF1974" w:rsidRPr="001A17A9">
              <w:rPr>
                <w:rFonts w:cs="Calibri"/>
                <w:b/>
              </w:rPr>
              <w:t>M</w:t>
            </w:r>
            <w:r w:rsidRPr="001A17A9">
              <w:rPr>
                <w:rFonts w:cs="Calibri"/>
                <w:b/>
              </w:rPr>
              <w:t xml:space="preserve">estne četrti </w:t>
            </w:r>
            <w:r w:rsidR="00114461" w:rsidRPr="001A17A9">
              <w:rPr>
                <w:rFonts w:cs="Calibri"/>
                <w:b/>
              </w:rPr>
              <w:t>Center</w:t>
            </w:r>
            <w:r w:rsidRPr="001A17A9">
              <w:rPr>
                <w:rFonts w:cs="Calibri"/>
                <w:b/>
              </w:rPr>
              <w:t xml:space="preserve"> </w:t>
            </w:r>
            <w:r w:rsidR="0023533E" w:rsidRPr="001A17A9">
              <w:rPr>
                <w:b/>
              </w:rPr>
              <w:t>sprejme odločitev, da se računalniška delavnica umakne</w:t>
            </w:r>
            <w:r w:rsidR="0063657C" w:rsidRPr="001A17A9">
              <w:rPr>
                <w:b/>
              </w:rPr>
              <w:t xml:space="preserve"> iz programa dela za leto 2014, sredstva </w:t>
            </w:r>
            <w:r w:rsidR="00F655C4" w:rsidRPr="001A17A9">
              <w:rPr>
                <w:b/>
              </w:rPr>
              <w:t>pa</w:t>
            </w:r>
            <w:r w:rsidR="0063657C" w:rsidRPr="001A17A9">
              <w:rPr>
                <w:b/>
              </w:rPr>
              <w:t xml:space="preserve"> </w:t>
            </w:r>
            <w:r w:rsidR="00450145" w:rsidRPr="001A17A9">
              <w:rPr>
                <w:b/>
              </w:rPr>
              <w:t xml:space="preserve">se namenijo za </w:t>
            </w:r>
            <w:r w:rsidR="00AE195D">
              <w:rPr>
                <w:b/>
              </w:rPr>
              <w:t xml:space="preserve">financiranje obratovalnih stroškov in programov na </w:t>
            </w:r>
            <w:r w:rsidR="0063657C" w:rsidRPr="001A17A9">
              <w:rPr>
                <w:b/>
              </w:rPr>
              <w:t>Meljski cesti</w:t>
            </w:r>
            <w:r w:rsidR="00AE195D">
              <w:rPr>
                <w:b/>
              </w:rPr>
              <w:t xml:space="preserve"> 37</w:t>
            </w:r>
            <w:r w:rsidR="0063657C" w:rsidRPr="001A17A9">
              <w:rPr>
                <w:b/>
              </w:rPr>
              <w:t>.</w:t>
            </w:r>
          </w:p>
          <w:p w:rsidR="00495FE8" w:rsidRPr="00495FE8" w:rsidRDefault="00495FE8" w:rsidP="00495FE8">
            <w:pPr>
              <w:spacing w:after="0" w:line="240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B014BE" w:rsidRPr="001A17A9" w:rsidRDefault="00F655C4" w:rsidP="00CF3100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1A17A9">
              <w:rPr>
                <w:rFonts w:cs="Calibri"/>
                <w:b/>
              </w:rPr>
              <w:t xml:space="preserve">Svet </w:t>
            </w:r>
            <w:r w:rsidR="00DF1974" w:rsidRPr="001A17A9">
              <w:rPr>
                <w:rFonts w:cs="Calibri"/>
                <w:b/>
              </w:rPr>
              <w:t>M</w:t>
            </w:r>
            <w:r w:rsidRPr="001A17A9">
              <w:rPr>
                <w:rFonts w:cs="Calibri"/>
                <w:b/>
              </w:rPr>
              <w:t>estne četrti Center</w:t>
            </w:r>
            <w:r w:rsidR="00635BCD" w:rsidRPr="001A17A9">
              <w:rPr>
                <w:rFonts w:cs="Calibri"/>
                <w:b/>
              </w:rPr>
              <w:t xml:space="preserve"> </w:t>
            </w:r>
            <w:r w:rsidR="00A70C3C">
              <w:rPr>
                <w:b/>
              </w:rPr>
              <w:t>sprejme odločitev</w:t>
            </w:r>
            <w:r w:rsidR="008A1CA5">
              <w:rPr>
                <w:rFonts w:cs="Calibri"/>
                <w:b/>
              </w:rPr>
              <w:t xml:space="preserve">, da se po predaji prostorov v uporabo </w:t>
            </w:r>
            <w:r w:rsidR="00635BCD" w:rsidRPr="001A17A9">
              <w:rPr>
                <w:rFonts w:cs="Calibri"/>
                <w:b/>
              </w:rPr>
              <w:t>objavi</w:t>
            </w:r>
            <w:r w:rsidRPr="001A17A9">
              <w:rPr>
                <w:rFonts w:cs="Calibri"/>
                <w:b/>
              </w:rPr>
              <w:t xml:space="preserve"> javni </w:t>
            </w:r>
            <w:r w:rsidR="00235E2A" w:rsidRPr="001A17A9">
              <w:rPr>
                <w:rFonts w:cs="Calibri"/>
                <w:b/>
              </w:rPr>
              <w:t>poziv</w:t>
            </w:r>
            <w:r w:rsidRPr="001A17A9">
              <w:rPr>
                <w:rFonts w:cs="Calibri"/>
                <w:b/>
              </w:rPr>
              <w:t xml:space="preserve"> za</w:t>
            </w:r>
            <w:r w:rsidR="00AE195D">
              <w:rPr>
                <w:rFonts w:cs="Calibri"/>
                <w:b/>
              </w:rPr>
              <w:t xml:space="preserve"> oddajo prostorov </w:t>
            </w:r>
            <w:r w:rsidR="008A1CA5">
              <w:rPr>
                <w:rFonts w:cs="Calibri"/>
                <w:b/>
              </w:rPr>
              <w:t>z namenom izvajanja</w:t>
            </w:r>
            <w:r w:rsidR="00AE195D">
              <w:rPr>
                <w:rFonts w:cs="Calibri"/>
                <w:b/>
              </w:rPr>
              <w:t xml:space="preserve"> </w:t>
            </w:r>
            <w:r w:rsidR="004432BC">
              <w:rPr>
                <w:rFonts w:cs="Calibri"/>
                <w:b/>
              </w:rPr>
              <w:t>raznih aktivnosti ter</w:t>
            </w:r>
            <w:r w:rsidR="00AE195D">
              <w:rPr>
                <w:rFonts w:cs="Calibri"/>
                <w:b/>
              </w:rPr>
              <w:t xml:space="preserve"> programov za krajane</w:t>
            </w:r>
            <w:r w:rsidR="004432BC">
              <w:rPr>
                <w:rFonts w:cs="Calibri"/>
                <w:b/>
              </w:rPr>
              <w:t>.</w:t>
            </w:r>
          </w:p>
        </w:tc>
      </w:tr>
    </w:tbl>
    <w:p w:rsidR="00DF1974" w:rsidRDefault="00DF1974" w:rsidP="00281DD7">
      <w:pPr>
        <w:spacing w:after="0" w:line="240" w:lineRule="auto"/>
        <w:jc w:val="both"/>
        <w:rPr>
          <w:rFonts w:cs="Calibri"/>
        </w:rPr>
      </w:pPr>
    </w:p>
    <w:p w:rsidR="003A0433" w:rsidRDefault="00281DD7" w:rsidP="00281DD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OBRAZL</w:t>
      </w:r>
      <w:r w:rsidRPr="0004166B">
        <w:rPr>
          <w:rFonts w:cs="Calibri"/>
        </w:rPr>
        <w:t xml:space="preserve">OŽITEV: </w:t>
      </w:r>
    </w:p>
    <w:p w:rsidR="003A0433" w:rsidRDefault="00B22442" w:rsidP="003A0433">
      <w:pPr>
        <w:spacing w:after="0" w:line="240" w:lineRule="auto"/>
        <w:jc w:val="both"/>
      </w:pPr>
      <w:r>
        <w:rPr>
          <w:rFonts w:cs="Calibri"/>
        </w:rPr>
        <w:t>Računalniška</w:t>
      </w:r>
      <w:r w:rsidR="00235E2A" w:rsidRPr="003A0433">
        <w:rPr>
          <w:rFonts w:cs="Calibri"/>
        </w:rPr>
        <w:t xml:space="preserve"> delavnica </w:t>
      </w:r>
      <w:r>
        <w:rPr>
          <w:rFonts w:cs="Calibri"/>
        </w:rPr>
        <w:t xml:space="preserve">se v prostorih </w:t>
      </w:r>
      <w:r w:rsidR="00235E2A" w:rsidRPr="003A0433">
        <w:rPr>
          <w:rFonts w:cs="Calibri"/>
        </w:rPr>
        <w:t>M</w:t>
      </w:r>
      <w:r w:rsidR="005C093E">
        <w:rPr>
          <w:rFonts w:cs="Calibri"/>
        </w:rPr>
        <w:t xml:space="preserve">Č Center izvaja že </w:t>
      </w:r>
      <w:r>
        <w:rPr>
          <w:rFonts w:cs="Calibri"/>
        </w:rPr>
        <w:t xml:space="preserve">vse </w:t>
      </w:r>
      <w:r w:rsidR="005C093E">
        <w:rPr>
          <w:rFonts w:cs="Calibri"/>
        </w:rPr>
        <w:t>od leta 2005</w:t>
      </w:r>
      <w:r w:rsidR="00235E2A" w:rsidRPr="003A0433">
        <w:rPr>
          <w:rFonts w:cs="Calibri"/>
        </w:rPr>
        <w:t xml:space="preserve"> </w:t>
      </w:r>
      <w:r w:rsidR="00353ED2">
        <w:rPr>
          <w:rFonts w:cs="Calibri"/>
        </w:rPr>
        <w:t xml:space="preserve">naprej </w:t>
      </w:r>
      <w:r w:rsidR="00235E2A" w:rsidRPr="003A0433">
        <w:rPr>
          <w:rFonts w:cs="Calibri"/>
        </w:rPr>
        <w:t>in velika večina krajano</w:t>
      </w:r>
      <w:r w:rsidR="00B069D3" w:rsidRPr="003A0433">
        <w:rPr>
          <w:rFonts w:cs="Calibri"/>
        </w:rPr>
        <w:t>v, ki so</w:t>
      </w:r>
      <w:r w:rsidR="001163FC">
        <w:rPr>
          <w:rFonts w:cs="Calibri"/>
        </w:rPr>
        <w:t xml:space="preserve"> zanjo</w:t>
      </w:r>
      <w:r w:rsidR="005C093E">
        <w:rPr>
          <w:rFonts w:cs="Calibri"/>
        </w:rPr>
        <w:t xml:space="preserve"> izkazali interes ter</w:t>
      </w:r>
      <w:r w:rsidR="0075480E" w:rsidRPr="003A0433">
        <w:rPr>
          <w:rFonts w:cs="Calibri"/>
        </w:rPr>
        <w:t xml:space="preserve"> so bili</w:t>
      </w:r>
      <w:r w:rsidR="00B069D3" w:rsidRPr="003A0433">
        <w:rPr>
          <w:rFonts w:cs="Calibri"/>
        </w:rPr>
        <w:t xml:space="preserve"> u</w:t>
      </w:r>
      <w:r w:rsidR="00235E2A" w:rsidRPr="003A0433">
        <w:rPr>
          <w:rFonts w:cs="Calibri"/>
        </w:rPr>
        <w:t>pravičeni do vključevanja v</w:t>
      </w:r>
      <w:r>
        <w:rPr>
          <w:rFonts w:cs="Calibri"/>
        </w:rPr>
        <w:t>anjo</w:t>
      </w:r>
      <w:r w:rsidR="005C093E">
        <w:rPr>
          <w:rFonts w:cs="Calibri"/>
        </w:rPr>
        <w:t>,</w:t>
      </w:r>
      <w:r w:rsidR="0075480E" w:rsidRPr="003A0433">
        <w:rPr>
          <w:rFonts w:cs="Calibri"/>
        </w:rPr>
        <w:t xml:space="preserve"> </w:t>
      </w:r>
      <w:r>
        <w:rPr>
          <w:rFonts w:cs="Calibri"/>
        </w:rPr>
        <w:t>je že bila na</w:t>
      </w:r>
      <w:r w:rsidR="0075480E" w:rsidRPr="003A0433">
        <w:rPr>
          <w:rFonts w:cs="Calibri"/>
        </w:rPr>
        <w:t xml:space="preserve"> </w:t>
      </w:r>
      <w:r w:rsidR="005C093E">
        <w:rPr>
          <w:rFonts w:cs="Calibri"/>
        </w:rPr>
        <w:t xml:space="preserve">omenjeni </w:t>
      </w:r>
      <w:r w:rsidR="002870BA">
        <w:rPr>
          <w:rFonts w:cs="Calibri"/>
        </w:rPr>
        <w:t>delavnici. Ker se o</w:t>
      </w:r>
      <w:r>
        <w:rPr>
          <w:rFonts w:cs="Calibri"/>
        </w:rPr>
        <w:t xml:space="preserve">paža neinteres </w:t>
      </w:r>
      <w:r w:rsidR="00353ED2">
        <w:rPr>
          <w:rFonts w:cs="Calibri"/>
        </w:rPr>
        <w:t xml:space="preserve">ostalih </w:t>
      </w:r>
      <w:r>
        <w:rPr>
          <w:rFonts w:cs="Calibri"/>
        </w:rPr>
        <w:t xml:space="preserve">krajanov do vključevanja vanjo, </w:t>
      </w:r>
      <w:r w:rsidR="00B069D3">
        <w:rPr>
          <w:rFonts w:cs="Calibri"/>
        </w:rPr>
        <w:t xml:space="preserve">se računalniška delavnica umakne iz programa dela </w:t>
      </w:r>
      <w:r w:rsidR="00B069D3" w:rsidRPr="001A17A9">
        <w:rPr>
          <w:rFonts w:cs="Calibri"/>
        </w:rPr>
        <w:t>za leto 2014</w:t>
      </w:r>
      <w:r w:rsidR="00F72A5E" w:rsidRPr="001A17A9">
        <w:rPr>
          <w:rFonts w:cs="Calibri"/>
        </w:rPr>
        <w:t>,</w:t>
      </w:r>
      <w:r w:rsidR="00F72A5E">
        <w:rPr>
          <w:rFonts w:cs="Calibri"/>
        </w:rPr>
        <w:t xml:space="preserve"> sreds</w:t>
      </w:r>
      <w:r w:rsidR="00B069D3">
        <w:rPr>
          <w:rFonts w:cs="Calibri"/>
        </w:rPr>
        <w:t xml:space="preserve">tva pa se namenijo </w:t>
      </w:r>
      <w:r w:rsidR="00AE195D" w:rsidRPr="00AE195D">
        <w:t>za financiranje obratovalnih stroškov in programov</w:t>
      </w:r>
      <w:r w:rsidR="00FA50C9">
        <w:t xml:space="preserve"> na Meljski cesti 37.</w:t>
      </w:r>
      <w:bookmarkStart w:id="0" w:name="_GoBack"/>
      <w:bookmarkEnd w:id="0"/>
    </w:p>
    <w:p w:rsidR="00A26E56" w:rsidRPr="00AE195D" w:rsidRDefault="00A26E56" w:rsidP="003A0433">
      <w:pPr>
        <w:spacing w:after="0" w:line="240" w:lineRule="auto"/>
        <w:jc w:val="both"/>
        <w:rPr>
          <w:rFonts w:cs="Calibri"/>
        </w:rPr>
      </w:pPr>
    </w:p>
    <w:p w:rsidR="00ED669F" w:rsidRDefault="00ED669F" w:rsidP="003A0433">
      <w:pPr>
        <w:spacing w:after="0" w:line="240" w:lineRule="auto"/>
        <w:jc w:val="both"/>
        <w:rPr>
          <w:rFonts w:cs="Calibri"/>
        </w:rPr>
      </w:pPr>
      <w:r w:rsidRPr="003A0433">
        <w:rPr>
          <w:rFonts w:cs="Calibri"/>
        </w:rPr>
        <w:t>V skladu z veljavnimi navodili</w:t>
      </w:r>
      <w:r w:rsidR="00AE195D">
        <w:rPr>
          <w:rFonts w:cs="Calibri"/>
        </w:rPr>
        <w:t xml:space="preserve"> za oddajo prostorov </w:t>
      </w:r>
      <w:r w:rsidR="0021086D">
        <w:rPr>
          <w:rFonts w:cs="Calibri"/>
        </w:rPr>
        <w:t>z namenom izvajanja raznih</w:t>
      </w:r>
      <w:r w:rsidR="00AE195D">
        <w:rPr>
          <w:rFonts w:cs="Calibri"/>
        </w:rPr>
        <w:t xml:space="preserve"> akt</w:t>
      </w:r>
      <w:r w:rsidR="0021086D">
        <w:rPr>
          <w:rFonts w:cs="Calibri"/>
        </w:rPr>
        <w:t>ivnosti ter</w:t>
      </w:r>
      <w:r w:rsidR="00A6509F">
        <w:rPr>
          <w:rFonts w:cs="Calibri"/>
        </w:rPr>
        <w:t xml:space="preserve"> programov za krajane,</w:t>
      </w:r>
      <w:r w:rsidRPr="003A0433">
        <w:rPr>
          <w:rFonts w:cs="Calibri"/>
        </w:rPr>
        <w:t xml:space="preserve"> bo MČ </w:t>
      </w:r>
      <w:r w:rsidR="00353ED2">
        <w:rPr>
          <w:rFonts w:cs="Calibri"/>
        </w:rPr>
        <w:t xml:space="preserve">Center </w:t>
      </w:r>
      <w:r w:rsidRPr="003A0433">
        <w:rPr>
          <w:rFonts w:cs="Calibri"/>
        </w:rPr>
        <w:t>objavila javni poziv za izvajanje medgeneracijske</w:t>
      </w:r>
      <w:r w:rsidR="00D30381">
        <w:rPr>
          <w:rFonts w:cs="Calibri"/>
        </w:rPr>
        <w:t xml:space="preserve"> (tako za mlade kot starejše krajane)</w:t>
      </w:r>
      <w:r w:rsidRPr="003A0433">
        <w:rPr>
          <w:rFonts w:cs="Calibri"/>
        </w:rPr>
        <w:t xml:space="preserve"> dejavnosti v prostorih na Meljski cesti</w:t>
      </w:r>
      <w:r w:rsidR="009C79F6" w:rsidRPr="003A0433">
        <w:rPr>
          <w:rFonts w:cs="Calibri"/>
        </w:rPr>
        <w:t>.</w:t>
      </w:r>
    </w:p>
    <w:p w:rsidR="00D30381" w:rsidRDefault="00D30381" w:rsidP="003A0433">
      <w:pPr>
        <w:spacing w:after="0" w:line="240" w:lineRule="auto"/>
        <w:jc w:val="both"/>
        <w:rPr>
          <w:rFonts w:cs="Calibri"/>
        </w:rPr>
      </w:pPr>
    </w:p>
    <w:p w:rsidR="002E3D29" w:rsidRPr="00281DD7" w:rsidRDefault="002E3D29" w:rsidP="00744EE0">
      <w:pPr>
        <w:spacing w:line="240" w:lineRule="auto"/>
        <w:ind w:left="5664" w:firstLine="708"/>
        <w:rPr>
          <w:rFonts w:cs="Calibri"/>
        </w:rPr>
      </w:pPr>
    </w:p>
    <w:sectPr w:rsidR="002E3D29" w:rsidRPr="00281DD7" w:rsidSect="009322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42" w:rsidRDefault="00064C42" w:rsidP="00281DD7">
      <w:pPr>
        <w:spacing w:after="0" w:line="240" w:lineRule="auto"/>
      </w:pPr>
      <w:r>
        <w:separator/>
      </w:r>
    </w:p>
  </w:endnote>
  <w:endnote w:type="continuationSeparator" w:id="0">
    <w:p w:rsidR="00064C42" w:rsidRDefault="00064C42" w:rsidP="0028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7" w:rsidRDefault="00EB1BF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61" w:rsidRPr="0068390E" w:rsidRDefault="00114461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114461" w:rsidRDefault="00114461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 (02) 220 18 482,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114461" w:rsidRPr="0068390E" w:rsidRDefault="00114461" w:rsidP="007C7553">
    <w:pPr>
      <w:spacing w:after="0" w:line="240" w:lineRule="auto"/>
      <w:jc w:val="center"/>
      <w:rPr>
        <w:rFonts w:cstheme="minorHAnsi"/>
      </w:rPr>
    </w:pPr>
  </w:p>
  <w:p w:rsidR="00114461" w:rsidRDefault="00114461" w:rsidP="000F3115">
    <w:pPr>
      <w:pStyle w:val="Noga"/>
      <w:jc w:val="center"/>
    </w:pPr>
  </w:p>
  <w:p w:rsidR="00281DD7" w:rsidRDefault="00281DD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Pr="0068390E" w:rsidRDefault="00932297" w:rsidP="007C7553">
    <w:pPr>
      <w:pBdr>
        <w:top w:val="single" w:sz="4" w:space="1" w:color="auto"/>
      </w:pBdr>
      <w:spacing w:after="0" w:line="240" w:lineRule="auto"/>
      <w:jc w:val="center"/>
      <w:rPr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B"/>
    </w:r>
    <w:r w:rsidRPr="0068390E">
      <w:rPr>
        <w:rFonts w:cstheme="minorHAnsi"/>
        <w:sz w:val="16"/>
        <w:szCs w:val="16"/>
      </w:rPr>
      <w:t xml:space="preserve">: </w:t>
    </w:r>
    <w:r>
      <w:rPr>
        <w:rFonts w:cstheme="minorHAnsi"/>
        <w:sz w:val="16"/>
        <w:szCs w:val="16"/>
      </w:rPr>
      <w:t>Kacova ulica 1</w:t>
    </w:r>
    <w:r w:rsidRPr="0068390E">
      <w:rPr>
        <w:rFonts w:cstheme="minorHAnsi"/>
        <w:sz w:val="16"/>
        <w:szCs w:val="16"/>
      </w:rPr>
      <w:t xml:space="preserve">, SI-2000 Maribor, DŠ: </w:t>
    </w:r>
    <w:r>
      <w:rPr>
        <w:rFonts w:cstheme="minorHAnsi"/>
        <w:sz w:val="16"/>
        <w:szCs w:val="16"/>
      </w:rPr>
      <w:t>95367179</w:t>
    </w:r>
    <w:r w:rsidRPr="0068390E">
      <w:rPr>
        <w:rFonts w:cstheme="minorHAnsi"/>
        <w:sz w:val="16"/>
        <w:szCs w:val="16"/>
      </w:rPr>
      <w:t xml:space="preserve">, MŠ </w:t>
    </w:r>
    <w:r>
      <w:rPr>
        <w:rFonts w:cstheme="minorHAnsi"/>
        <w:bCs/>
        <w:sz w:val="16"/>
        <w:szCs w:val="16"/>
      </w:rPr>
      <w:t>1122665000</w:t>
    </w:r>
  </w:p>
  <w:p w:rsidR="00932297" w:rsidRDefault="00932297" w:rsidP="007C7553">
    <w:pPr>
      <w:spacing w:after="0" w:line="240" w:lineRule="auto"/>
      <w:jc w:val="center"/>
      <w:rPr>
        <w:rStyle w:val="Hiperpovezava"/>
        <w:rFonts w:cstheme="minorHAnsi"/>
        <w:sz w:val="16"/>
        <w:szCs w:val="16"/>
      </w:rPr>
    </w:pPr>
    <w:r w:rsidRPr="0068390E">
      <w:rPr>
        <w:rFonts w:cstheme="minorHAnsi"/>
        <w:sz w:val="16"/>
        <w:szCs w:val="16"/>
      </w:rPr>
      <w:sym w:font="Wingdings" w:char="0028"/>
    </w:r>
    <w:r w:rsidRPr="0068390E">
      <w:rPr>
        <w:rFonts w:cstheme="minorHAnsi"/>
        <w:sz w:val="16"/>
        <w:szCs w:val="16"/>
      </w:rPr>
      <w:t xml:space="preserve"> </w:t>
    </w:r>
    <w:r w:rsidR="00EB1BF7">
      <w:rPr>
        <w:rFonts w:cstheme="minorHAnsi"/>
        <w:sz w:val="16"/>
        <w:szCs w:val="16"/>
      </w:rPr>
      <w:t xml:space="preserve"> (02) 220 18 </w:t>
    </w:r>
    <w:r>
      <w:rPr>
        <w:rFonts w:cstheme="minorHAnsi"/>
        <w:sz w:val="16"/>
        <w:szCs w:val="16"/>
      </w:rPr>
      <w:t>8</w:t>
    </w:r>
    <w:r w:rsidR="00EB1BF7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2, </w:t>
    </w:r>
    <w:r w:rsidRPr="0068390E">
      <w:rPr>
        <w:rFonts w:cstheme="minorHAnsi"/>
        <w:sz w:val="16"/>
        <w:szCs w:val="16"/>
      </w:rPr>
      <w:t xml:space="preserve"> </w:t>
    </w:r>
    <w:hyperlink r:id="rId1" w:tooltip="http://www.maribor.si/" w:history="1">
      <w:r w:rsidRPr="0068390E">
        <w:rPr>
          <w:rStyle w:val="Hiperpovezava"/>
          <w:rFonts w:cstheme="minorHAnsi"/>
          <w:sz w:val="16"/>
          <w:szCs w:val="16"/>
        </w:rPr>
        <w:t>http://www.maribor.si</w:t>
      </w:r>
    </w:hyperlink>
    <w:r w:rsidRPr="0068390E">
      <w:rPr>
        <w:rFonts w:cstheme="minorHAnsi"/>
        <w:sz w:val="16"/>
        <w:szCs w:val="16"/>
      </w:rPr>
      <w:t xml:space="preserve">, </w:t>
    </w:r>
    <w:r w:rsidRPr="0068390E">
      <w:rPr>
        <w:rFonts w:cstheme="minorHAnsi"/>
        <w:sz w:val="16"/>
        <w:szCs w:val="16"/>
      </w:rPr>
      <w:sym w:font="Wingdings" w:char="0037"/>
    </w:r>
    <w:r w:rsidRPr="0068390E">
      <w:rPr>
        <w:rFonts w:cstheme="minorHAnsi"/>
        <w:sz w:val="16"/>
        <w:szCs w:val="16"/>
      </w:rPr>
      <w:t xml:space="preserve"> </w:t>
    </w:r>
    <w:hyperlink r:id="rId2" w:history="1">
      <w:r w:rsidRPr="00360F7A">
        <w:rPr>
          <w:rStyle w:val="Hiperpovezava"/>
          <w:rFonts w:cstheme="minorHAnsi"/>
          <w:sz w:val="16"/>
          <w:szCs w:val="16"/>
        </w:rPr>
        <w:t>mc.center@maribor.si</w:t>
      </w:r>
    </w:hyperlink>
  </w:p>
  <w:p w:rsidR="00932297" w:rsidRPr="0068390E" w:rsidRDefault="00932297" w:rsidP="007C7553">
    <w:pPr>
      <w:spacing w:after="0" w:line="240" w:lineRule="auto"/>
      <w:jc w:val="center"/>
      <w:rPr>
        <w:rFonts w:cstheme="minorHAnsi"/>
      </w:rPr>
    </w:pPr>
  </w:p>
  <w:p w:rsidR="00932297" w:rsidRDefault="00932297" w:rsidP="000F3115">
    <w:pPr>
      <w:pStyle w:val="Noga"/>
      <w:jc w:val="center"/>
    </w:pPr>
  </w:p>
  <w:p w:rsidR="00932297" w:rsidRDefault="0093229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42" w:rsidRDefault="00064C42" w:rsidP="00281DD7">
      <w:pPr>
        <w:spacing w:after="0" w:line="240" w:lineRule="auto"/>
      </w:pPr>
      <w:r>
        <w:separator/>
      </w:r>
    </w:p>
  </w:footnote>
  <w:footnote w:type="continuationSeparator" w:id="0">
    <w:p w:rsidR="00064C42" w:rsidRDefault="00064C42" w:rsidP="0028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7" w:rsidRDefault="00EB1BF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7" w:rsidRDefault="00EB1BF7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97" w:rsidRDefault="00932297" w:rsidP="007963F7">
    <w:pPr>
      <w:pStyle w:val="Glava"/>
      <w:pBdr>
        <w:bottom w:val="single" w:sz="4" w:space="1" w:color="auto"/>
      </w:pBdr>
    </w:pPr>
    <w:r>
      <w:t xml:space="preserve">            </w:t>
    </w:r>
    <w:r>
      <w:rPr>
        <w:rFonts w:ascii="Arial" w:eastAsia="Calibri" w:hAnsi="Arial" w:cs="Arial"/>
        <w:lang w:eastAsia="sl-SI"/>
      </w:rPr>
      <w:t xml:space="preserve">    </w:t>
    </w:r>
    <w:r w:rsidRPr="00420507">
      <w:rPr>
        <w:rFonts w:ascii="Arial" w:eastAsia="Calibri" w:hAnsi="Arial" w:cs="Arial"/>
        <w:lang w:eastAsia="sl-SI"/>
      </w:rPr>
      <w:drawing>
        <wp:inline distT="0" distB="0" distL="0" distR="0">
          <wp:extent cx="504825" cy="685800"/>
          <wp:effectExtent l="19050" t="0" r="9525" b="0"/>
          <wp:docPr id="4" name="Slika 1" descr="MOM-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OM-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2297" w:rsidRDefault="00932297" w:rsidP="007963F7">
    <w:pPr>
      <w:pStyle w:val="Glava"/>
      <w:pBdr>
        <w:bottom w:val="single" w:sz="4" w:space="1" w:color="auto"/>
      </w:pBdr>
    </w:pPr>
    <w:r>
      <w:t>MESTNA OBČINA MARIBOR</w:t>
    </w:r>
  </w:p>
  <w:p w:rsidR="00932297" w:rsidRDefault="00932297" w:rsidP="007963F7">
    <w:pPr>
      <w:pStyle w:val="Glava"/>
      <w:pBdr>
        <w:bottom w:val="single" w:sz="4" w:space="1" w:color="auto"/>
      </w:pBdr>
    </w:pPr>
    <w:r>
      <w:t xml:space="preserve">  MESTNA ČETRT CENTER</w:t>
    </w:r>
  </w:p>
  <w:p w:rsidR="00932297" w:rsidRDefault="0093229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68A"/>
    <w:multiLevelType w:val="hybridMultilevel"/>
    <w:tmpl w:val="BEAAF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54CC"/>
    <w:multiLevelType w:val="hybridMultilevel"/>
    <w:tmpl w:val="9D22C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47F52"/>
    <w:multiLevelType w:val="hybridMultilevel"/>
    <w:tmpl w:val="6B3A1A7E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12A83"/>
    <w:multiLevelType w:val="hybridMultilevel"/>
    <w:tmpl w:val="792648B4"/>
    <w:lvl w:ilvl="0" w:tplc="DE1EC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009D6"/>
    <w:multiLevelType w:val="hybridMultilevel"/>
    <w:tmpl w:val="1F8208F0"/>
    <w:lvl w:ilvl="0" w:tplc="0424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77041C1E"/>
    <w:multiLevelType w:val="hybridMultilevel"/>
    <w:tmpl w:val="CF7AF38A"/>
    <w:lvl w:ilvl="0" w:tplc="8998293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D7"/>
    <w:rsid w:val="00064C42"/>
    <w:rsid w:val="00114461"/>
    <w:rsid w:val="001163FC"/>
    <w:rsid w:val="00140C75"/>
    <w:rsid w:val="0014453C"/>
    <w:rsid w:val="001A17A9"/>
    <w:rsid w:val="001C6056"/>
    <w:rsid w:val="0021086D"/>
    <w:rsid w:val="0023533E"/>
    <w:rsid w:val="00235E2A"/>
    <w:rsid w:val="00281DD7"/>
    <w:rsid w:val="002870BA"/>
    <w:rsid w:val="002A489C"/>
    <w:rsid w:val="002E3D29"/>
    <w:rsid w:val="00317FD1"/>
    <w:rsid w:val="00353ED2"/>
    <w:rsid w:val="003A0433"/>
    <w:rsid w:val="003B4E7C"/>
    <w:rsid w:val="004432BC"/>
    <w:rsid w:val="00450145"/>
    <w:rsid w:val="00452E3A"/>
    <w:rsid w:val="0049103E"/>
    <w:rsid w:val="00495FE8"/>
    <w:rsid w:val="004D52D4"/>
    <w:rsid w:val="00550B3E"/>
    <w:rsid w:val="005673A9"/>
    <w:rsid w:val="005C093E"/>
    <w:rsid w:val="00635BCD"/>
    <w:rsid w:val="0063657C"/>
    <w:rsid w:val="006518B7"/>
    <w:rsid w:val="006E1727"/>
    <w:rsid w:val="00744EE0"/>
    <w:rsid w:val="0075480E"/>
    <w:rsid w:val="00756CF8"/>
    <w:rsid w:val="007A1CAA"/>
    <w:rsid w:val="007F6D11"/>
    <w:rsid w:val="008924AE"/>
    <w:rsid w:val="008A0AAB"/>
    <w:rsid w:val="008A1CA5"/>
    <w:rsid w:val="00932297"/>
    <w:rsid w:val="009C79F6"/>
    <w:rsid w:val="00A12D91"/>
    <w:rsid w:val="00A26E56"/>
    <w:rsid w:val="00A6509F"/>
    <w:rsid w:val="00A70C3C"/>
    <w:rsid w:val="00A90E85"/>
    <w:rsid w:val="00AE195D"/>
    <w:rsid w:val="00B014BE"/>
    <w:rsid w:val="00B069D3"/>
    <w:rsid w:val="00B22442"/>
    <w:rsid w:val="00C279DE"/>
    <w:rsid w:val="00C76F1B"/>
    <w:rsid w:val="00CF2CD4"/>
    <w:rsid w:val="00CF3100"/>
    <w:rsid w:val="00D30381"/>
    <w:rsid w:val="00D40EFF"/>
    <w:rsid w:val="00DF1974"/>
    <w:rsid w:val="00E829B7"/>
    <w:rsid w:val="00EB1BF7"/>
    <w:rsid w:val="00EB5D6B"/>
    <w:rsid w:val="00EC66F5"/>
    <w:rsid w:val="00ED669F"/>
    <w:rsid w:val="00F17875"/>
    <w:rsid w:val="00F475D2"/>
    <w:rsid w:val="00F655C4"/>
    <w:rsid w:val="00F72537"/>
    <w:rsid w:val="00F72A5E"/>
    <w:rsid w:val="00FA50C9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1DD7"/>
    <w:rPr>
      <w:noProof/>
    </w:rPr>
  </w:style>
  <w:style w:type="paragraph" w:styleId="Noga">
    <w:name w:val="footer"/>
    <w:basedOn w:val="Navaden"/>
    <w:link w:val="NogaZnak"/>
    <w:uiPriority w:val="99"/>
    <w:unhideWhenUsed/>
    <w:rsid w:val="0028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1DD7"/>
    <w:rPr>
      <w:noProof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DD7"/>
    <w:rPr>
      <w:rFonts w:ascii="Tahoma" w:hAnsi="Tahoma" w:cs="Tahoma"/>
      <w:noProof/>
      <w:sz w:val="16"/>
      <w:szCs w:val="16"/>
    </w:rPr>
  </w:style>
  <w:style w:type="character" w:styleId="Hiperpovezava">
    <w:name w:val="Hyperlink"/>
    <w:basedOn w:val="Privzetapisavaodstavka"/>
    <w:rsid w:val="00281DD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14BE"/>
    <w:pPr>
      <w:ind w:left="720"/>
      <w:contextualSpacing/>
    </w:pPr>
    <w:rPr>
      <w:noProof w:val="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44EE0"/>
    <w:pPr>
      <w:spacing w:after="0" w:line="240" w:lineRule="auto"/>
    </w:pPr>
    <w:rPr>
      <w:noProof w:val="0"/>
      <w:sz w:val="20"/>
      <w:szCs w:val="20"/>
      <w:lang w:val="pl-P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44EE0"/>
    <w:rPr>
      <w:sz w:val="20"/>
      <w:szCs w:val="20"/>
      <w:lang w:val="pl-PL"/>
    </w:rPr>
  </w:style>
  <w:style w:type="character" w:styleId="Sprotnaopomba-sklic">
    <w:name w:val="footnote reference"/>
    <w:basedOn w:val="Privzetapisavaodstavka"/>
    <w:uiPriority w:val="99"/>
    <w:semiHidden/>
    <w:unhideWhenUsed/>
    <w:rsid w:val="00744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c.center@maribor.si" TargetMode="External"/><Relationship Id="rId1" Type="http://schemas.openxmlformats.org/officeDocument/2006/relationships/hyperlink" Target="http://www.maribor.si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831D-FA5A-4A11-A408-9D203B33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lploj</dc:creator>
  <cp:lastModifiedBy>Primož HRASTNIK</cp:lastModifiedBy>
  <cp:revision>14</cp:revision>
  <cp:lastPrinted>2014-03-24T10:35:00Z</cp:lastPrinted>
  <dcterms:created xsi:type="dcterms:W3CDTF">2014-03-24T10:32:00Z</dcterms:created>
  <dcterms:modified xsi:type="dcterms:W3CDTF">2014-03-24T16:30:00Z</dcterms:modified>
</cp:coreProperties>
</file>